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4570"/>
      </w:tblGrid>
      <w:tr>
        <w:trPr/>
        <w:tc>
          <w:tcPr>
            <w:tcW w:w="14570" w:type="dxa"/>
            <w:tcBorders>
              <w:top w:val="single" w:sz="4" w:space="0" w:color="E7E5E4"/>
              <w:left w:val="single" w:sz="4" w:space="0" w:color="E7E5E4"/>
              <w:bottom w:val="single" w:sz="4" w:space="0" w:color="E7E5E4"/>
              <w:right w:val="single" w:sz="4" w:space="0" w:color="E7E5E4"/>
            </w:tcBorders>
            <w:shd w:val="clear" w:color="auto" w:fill="F5F5F4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before="0" w:after="4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So nutzt du diese Vorlage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8"/>
                <w:szCs w:val="18"/>
              </w:rPr>
              <w:t xml:space="preserve">Felder in [eckigen Klammern] ersetzen, die Beispielzeilen an deine Veranstaltung anpassen oder löschen, Zeilen kopieren oder einfügen – und diesen grauen Kasten vor dem Weitergeben entfernen. Tipp: Druck die Version mit Stand und Nummer, damit am Eventtag alle denselben Plan in der Hand haben.</w:t>
            </w:r>
          </w:p>
        </w:tc>
      </w:tr>
    </w:tbl>
    <w:p>
      <w:pPr>
        <w:spacing w:before="0" w:after="16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p>
      <w:pPr>
        <w:spacing w:before="0" w:after="20" w:line="252" w:lineRule="auto"/>
      </w:pPr>
      <w:r>
        <w:rPr>
          <w:rFonts w:ascii="Arial" w:hAnsi="Arial" w:cs="Arial"/>
          <w:b/>
          <w:color w:val="1C1917"/>
          <w:sz w:val="40"/>
          <w:szCs w:val="40"/>
        </w:rPr>
        <w:t xml:space="preserve">Ablaufplan</w:t>
      </w:r>
    </w:p>
    <w:p>
      <w:pPr>
        <w:spacing w:before="0" w:after="160" w:line="252" w:lineRule="auto"/>
      </w:pPr>
      <w:r>
        <w:rPr>
          <w:rFonts w:ascii="Arial" w:hAnsi="Arial" w:cs="Arial"/>
          <w:color w:val="78716C"/>
          <w:sz w:val="22"/>
          <w:szCs w:val="22"/>
        </w:rPr>
        <w:t xml:space="preserve">Regieplan für den Veranstaltungstag</w:t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2200"/>
        <w:gridCol w:w="5085"/>
        <w:gridCol w:w="2200"/>
        <w:gridCol w:w="5085"/>
      </w:tblGrid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Veranstaltung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[Jubiläumsfeier Musterfirma GmbH]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Datum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[Sa., 14.11.2026]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Ort / Location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[Eventlocation, Straße, PLZ Ort]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Gästezahl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[120 Personen]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Ansprechpartner Kunde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Ansprechpartner intern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</w:tr>
      <w:tr>
        <w:trPr>
          <w:cantSplit/>
        </w:trPr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Eventleitung vor Ort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7"/>
                <w:szCs w:val="17"/>
              </w:rPr>
              <w:t xml:space="preserve">Stand / Version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[10.11.2026 · V3]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1500"/>
        <w:gridCol w:w="3000"/>
        <w:gridCol w:w="1900"/>
        <w:gridCol w:w="1700"/>
        <w:gridCol w:w="2400"/>
        <w:gridCol w:w="2870"/>
        <w:gridCol w:w="1200"/>
      </w:tblGrid>
      <w:tr>
        <w:trPr>
          <w:tblHeader/>
          <w:cantSplit/>
        </w:trPr>
        <w:tc>
          <w:tcPr>
            <w:tcW w:w="1457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Ablauf</w:t>
            </w:r>
          </w:p>
        </w:tc>
      </w:tr>
      <w:tr>
        <w:trPr>
          <w:tblHeader/>
          <w:cantSplit/>
        </w:trPr>
        <w:tc>
          <w:tcPr>
            <w:tcW w:w="15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Uhrzeit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Programmpunkt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Verantwortlich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Raum / Ort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Technik / Material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Catering-Hinweis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1C1917"/>
              <w:right w:val="nil"/>
            </w:tcBorders>
            <w:shd w:val="clear" w:color="auto" w:fill="F5F5F4"/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aps/>
                <w:color w:val="44403C"/>
                <w:sz w:val="16"/>
                <w:szCs w:val="16"/>
              </w:rPr>
              <w:t xml:space="preserve">Status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12:00–13:30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Anlieferung Mobiliar und Technik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Logistik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Lieferzone, Saal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Stehtische, Bühne, PA-Anlage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bestätigt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13:30–14:00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Anlieferung Catering, Kühlung anschließen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Küchenchef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 / Office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Kühlanhänger, Strom 32 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Warmhaltegeräte vorheizen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bestätigt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14:00–15:30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Aufbau Buffetstrecke, Bar und Eindeckung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Service-Leitung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Saal, 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Chafing Dishes, Bartheke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130 Gedecke, Gläser für Empfang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15:30–16:15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Technik-Check und Soundcheck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Technik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Bühne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2 Funkmikros, Beamer, Laptop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16:30–17:00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Briefing Service- und Küchenteam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Eventleitung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Office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Ablaufplan ausgedruckt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Sonderessen: 6× vegan, 2× glutenfrei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17:30–18:15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Einlass und Sektempfang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Garderobe, Gästeliste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Sekt, Orangensaft, alkoholfrei; Fingerfood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18:15–18:30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Begrüßung durch die Geschäftsführung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[Kunde: Name]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Bühne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Handmikro, Präsentation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Getränkeservice pausiert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18:30–19:45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Buffet-Eröffnung, Hauptgang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Küchenchef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Saal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Warmes Buffet, Nachschub alle 20 Min.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19:45–20:15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Ehrungen und Jubiläumsrede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[Kunde: Name]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Bühne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Beamer, Musik-Einspieler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Hauptgang abräumen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20:15–21:00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Dessert und Kaffee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Saal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Dessertbuffet, Kaffeestation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21:00–00:30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Band / DJ, Barbetrieb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DJ, Bar-Team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Saal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Lichtanlage, Tanzfläche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Barbetrieb, Mitternachtssnack vorbereiten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23:00–23:30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Mitternachtssnack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Küche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–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Currywurst, vegetarische Variante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00:30–01:00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Ende Barbetrieb, Verabschiedung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Eventleitung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Foyer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Garderobe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Restgetränke erfassen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  <w:tr>
        <w:trPr>
          <w:cantSplit/>
          <w:trHeight w:val="420" w:hRule="atLeast"/>
        </w:trPr>
        <w:tc>
          <w:tcPr>
            <w:tcW w:w="15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01:00–03:00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1C1917"/>
                <w:sz w:val="19"/>
                <w:szCs w:val="19"/>
              </w:rPr>
              <w:t xml:space="preserve">Abbau, Rückbau und Endreinigung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Logistik, Service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Alle Räume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Transporter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1C1917"/>
                <w:sz w:val="19"/>
                <w:szCs w:val="19"/>
              </w:rPr>
              <w:t xml:space="preserve">Leergut zählen, Restmengen dokumentieren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44403C"/>
                <w:sz w:val="19"/>
                <w:szCs w:val="19"/>
              </w:rPr>
              <w:t xml:space="preserve">offen</w:t>
            </w:r>
          </w:p>
        </w:tc>
      </w:tr>
    </w:tbl>
    <w:p>
      <w:pPr>
        <w:spacing w:before="0" w:after="80" w:line="252" w:lineRule="auto"/>
      </w:pPr>
      <w:r>
        <w:rPr>
          <w:rFonts w:ascii="Arial" w:hAnsi="Arial" w:cs="Arial"/>
          <w:color w:val="1C1917"/>
          <w:sz w:val="19"/>
          <w:szCs w:val="19"/>
        </w:rPr>
        <w:t xml:space="preserve"/>
      </w:r>
    </w:p>
    <w:tbl>
      <w:tblPr>
        <w:tblW w:w="1457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000" w:firstRow="0" w:lastRow="0" w:firstColumn="0" w:lastColumn="0" w:noHBand="1" w:noVBand="1"/>
      </w:tblPr>
      <w:tblGrid>
        <w:gridCol w:w="3600"/>
        <w:gridCol w:w="10970"/>
      </w:tblGrid>
      <w:tr>
        <w:trPr>
          <w:tblHeader/>
          <w:cantSplit/>
        </w:trPr>
        <w:tc>
          <w:tcPr>
            <w:tcW w:w="14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60" w:after="100" w:line="252" w:lineRule="auto"/>
              <w:pBdr>
                <w:bottom w:val="single" w:sz="6" w:space="4" w:color="1C1917"/>
              </w:pBdr>
            </w:pPr>
            <w:r>
              <w:rPr>
                <w:rFonts w:ascii="Arial" w:hAnsi="Arial" w:cs="Arial"/>
                <w:b/>
                <w:color w:val="1C1917"/>
                <w:sz w:val="22"/>
                <w:szCs w:val="22"/>
              </w:rPr>
              <w:t xml:space="preserve">Notfall und Kontakte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Notfallnummer vor Ort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Technik-Dienstleister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[Firma, Name, Mobilnummer]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Location / Haustechnik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[Name, Mobilnummer]</w:t>
            </w:r>
          </w:p>
        </w:tc>
      </w:tr>
      <w:tr>
        <w:trPr>
          <w:cantSplit/>
        </w:trPr>
        <w:tc>
          <w:tcPr>
            <w:tcW w:w="360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b/>
                <w:color w:val="44403C"/>
                <w:sz w:val="18"/>
                <w:szCs w:val="18"/>
              </w:rPr>
              <w:t xml:space="preserve">Hinweise</w:t>
            </w:r>
          </w:p>
        </w:tc>
        <w:tc>
          <w:tcPr>
            <w:tcW w:w="10970" w:type="dxa"/>
            <w:tcBorders>
              <w:top w:val="nil"/>
              <w:left w:val="nil"/>
              <w:bottom w:val="single" w:sz="4" w:space="0" w:color="E7E5E4"/>
              <w:right w:val="nil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cs="Arial"/>
                <w:color w:val="78716C"/>
                <w:sz w:val="19"/>
                <w:szCs w:val="19"/>
              </w:rPr>
              <w:t xml:space="preserve">[z. B. Anlieferzeitfenster, Parkplätze, Lärmschutz ab 22 Uhr]</w:t>
            </w:r>
          </w:p>
        </w:tc>
      </w:tr>
    </w:tbl>
    <w:sectPr>
      <w:footerReference w:type="default" r:id="rIdF1"/>
      <w:pgSz w:w="16838" w:h="11906" w:orient="landscape"/>
      <w:pgMar w:top="1134" w:right="1134" w:bottom="1134" w:left="1134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  <w:pBdr>
        <w:top w:val="single" w:sz="4" w:space="6" w:color="E7E5E4"/>
      </w:pBdr>
    </w:pPr>
    <w:r>
      <w:rPr>
        <w:rFonts w:ascii="Arial" w:hAnsi="Arial" w:cs="Arial"/>
        <w:color w:val="78716C"/>
        <w:sz w:val="15"/>
        <w:szCs w:val="15"/>
      </w:rPr>
      <w:t xml:space="preserve">Vorlage erstellt mit Univents – Ablaufpläne direkt aus deiner Veranstaltung: </w:t>
    </w:r>
    <w:hyperlink r:id="rIdLink">
      <w:r>
        <w:rPr>
          <w:rFonts w:ascii="Arial" w:hAnsi="Arial" w:cs="Arial"/>
          <w:color w:val="78716C"/>
          <w:sz w:val="15"/>
          <w:szCs w:val="15"/>
          <w:color w:val="FF3366"/>
          <w:u w:val="single"/>
        </w:rPr>
        <w:t xml:space="preserve">univents.app</w:t>
      </w:r>
    </w:hyperlink>
    <w:r>
      <w:rPr>
        <w:rFonts w:ascii="Arial" w:hAnsi="Arial" w:cs="Arial"/>
        <w:color w:val="78716C"/>
        <w:sz w:val="15"/>
        <w:szCs w:val="15"/>
      </w:rPr>
      <w:t xml:space="preserve">  ·  Seite </w:t>
    </w:r>
    <w:fldSimple w:instr=" PAGE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  <w:r>
      <w:rPr>
        <w:rFonts w:ascii="Arial" w:hAnsi="Arial" w:cs="Arial"/>
        <w:color w:val="78716C"/>
        <w:sz w:val="15"/>
        <w:szCs w:val="15"/>
      </w:rPr>
      <w:t xml:space="preserve"> von </w:t>
    </w:r>
    <w:fldSimple w:instr=" NUMPAGES ">
      <w:r>
        <w:rPr>
          <w:rFonts w:ascii="Arial" w:hAnsi="Arial" w:cs="Arial"/>
          <w:color w:val="78716C"/>
          <w:sz w:val="15"/>
          <w:szCs w:val="15"/>
        </w:rPr>
        <w:t xml:space="preserve">1</w:t>
      </w:r>
    </w:fldSimple>
  </w:p>
</w:ftr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C1917"/>
        <w:sz w:val="19"/>
        <w:szCs w:val="19"/>
        <w:lang w:val="de-DE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F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  <Relationship Id="rIdLink" Type="http://schemas.openxmlformats.org/officeDocument/2006/relationships/hyperlink" Target="https://univents.app/free-tools/ablaufplan-vorlage?ref=ablaufplan-vorlage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Univents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Ablaufplan-Vorlage (Regieplan) für Veranstaltungen</dc:title>
  <dc:subject>Event-Ablaufplan mit Uhrzeit, Programmpunkt, Verantwortlichen, Technik und Catering</dc:subject>
  <dc:creator>Univents</dc:creator>
  <cp:lastModifiedBy>Univents</cp:lastModifiedBy>
  <dcterms:created xsi:type="dcterms:W3CDTF">2026-09-25T18:17:54Z</dcterms:created>
  <dcterms:modified xsi:type="dcterms:W3CDTF">2026-09-25T18:17:54Z</dcterms:modified>
</cp:coreProperties>
</file>